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A" w:rsidRPr="009825B5" w:rsidRDefault="009825B5" w:rsidP="0098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5B5">
        <w:rPr>
          <w:rFonts w:ascii="Times New Roman" w:hAnsi="Times New Roman" w:cs="Times New Roman"/>
        </w:rPr>
        <w:t xml:space="preserve">Тезисы </w:t>
      </w:r>
      <w:r w:rsidRPr="009825B5">
        <w:rPr>
          <w:rFonts w:ascii="Times New Roman" w:hAnsi="Times New Roman" w:cs="Times New Roman"/>
          <w:sz w:val="24"/>
          <w:szCs w:val="24"/>
        </w:rPr>
        <w:t xml:space="preserve">ERCO </w:t>
      </w:r>
      <w:proofErr w:type="spellStart"/>
      <w:r w:rsidRPr="009825B5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Pr="0098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5B5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:rsidR="009825B5" w:rsidRPr="009825B5" w:rsidRDefault="009825B5" w:rsidP="00982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B5" w:rsidRPr="009825B5" w:rsidRDefault="009825B5" w:rsidP="009825B5">
      <w:pPr>
        <w:spacing w:after="0"/>
        <w:rPr>
          <w:rFonts w:ascii="Times New Roman" w:hAnsi="Times New Roman" w:cs="Times New Roman"/>
          <w:lang w:eastAsia="zh-TW"/>
        </w:rPr>
      </w:pPr>
      <w:r w:rsidRPr="009825B5">
        <w:rPr>
          <w:rFonts w:ascii="Times New Roman" w:hAnsi="Times New Roman" w:cs="Times New Roman"/>
          <w:lang w:eastAsia="zh-TW"/>
        </w:rPr>
        <w:t>-</w:t>
      </w:r>
      <w:r>
        <w:rPr>
          <w:rFonts w:ascii="Times New Roman" w:hAnsi="Times New Roman" w:cs="Times New Roman"/>
          <w:lang w:eastAsia="zh-TW"/>
        </w:rPr>
        <w:tab/>
      </w:r>
      <w:r w:rsidRPr="009825B5">
        <w:rPr>
          <w:rFonts w:ascii="Times New Roman" w:hAnsi="Times New Roman" w:cs="Times New Roman"/>
          <w:lang w:eastAsia="zh-TW"/>
        </w:rPr>
        <w:t xml:space="preserve">Изгиб и </w:t>
      </w:r>
      <w:proofErr w:type="spellStart"/>
      <w:r w:rsidRPr="009825B5">
        <w:rPr>
          <w:rFonts w:ascii="Times New Roman" w:hAnsi="Times New Roman" w:cs="Times New Roman"/>
          <w:lang w:eastAsia="zh-TW"/>
        </w:rPr>
        <w:t>пререкручивание</w:t>
      </w:r>
      <w:proofErr w:type="spellEnd"/>
      <w:r w:rsidRPr="009825B5">
        <w:rPr>
          <w:rFonts w:ascii="Times New Roman" w:hAnsi="Times New Roman" w:cs="Times New Roman"/>
          <w:lang w:eastAsia="zh-TW"/>
        </w:rPr>
        <w:t xml:space="preserve"> подвесных треков под нагрузкой.</w:t>
      </w:r>
    </w:p>
    <w:p w:rsidR="009825B5" w:rsidRPr="009825B5" w:rsidRDefault="009825B5" w:rsidP="009825B5">
      <w:pPr>
        <w:spacing w:after="0"/>
        <w:rPr>
          <w:rFonts w:ascii="Times New Roman" w:hAnsi="Times New Roman" w:cs="Times New Roman"/>
          <w:lang w:eastAsia="zh-TW"/>
        </w:rPr>
      </w:pPr>
      <w:r w:rsidRPr="009825B5">
        <w:rPr>
          <w:rFonts w:ascii="Times New Roman" w:hAnsi="Times New Roman" w:cs="Times New Roman"/>
          <w:lang w:eastAsia="zh-TW"/>
        </w:rPr>
        <w:t>-</w:t>
      </w:r>
      <w:r>
        <w:rPr>
          <w:rFonts w:ascii="Times New Roman" w:hAnsi="Times New Roman" w:cs="Times New Roman"/>
          <w:lang w:eastAsia="zh-TW"/>
        </w:rPr>
        <w:tab/>
      </w:r>
      <w:r w:rsidRPr="009825B5">
        <w:rPr>
          <w:rFonts w:ascii="Times New Roman" w:hAnsi="Times New Roman" w:cs="Times New Roman"/>
          <w:lang w:eastAsia="zh-TW"/>
        </w:rPr>
        <w:t>Выбор прожекторов – как избежать разбалансировки и скручивания подвесных треков.</w:t>
      </w:r>
    </w:p>
    <w:p w:rsidR="009825B5" w:rsidRPr="009825B5" w:rsidRDefault="009825B5" w:rsidP="009825B5">
      <w:pPr>
        <w:spacing w:after="0"/>
        <w:rPr>
          <w:rFonts w:ascii="Times New Roman" w:hAnsi="Times New Roman" w:cs="Times New Roman"/>
          <w:lang w:eastAsia="zh-TW"/>
        </w:rPr>
      </w:pPr>
      <w:r w:rsidRPr="009825B5">
        <w:rPr>
          <w:rFonts w:ascii="Times New Roman" w:hAnsi="Times New Roman" w:cs="Times New Roman"/>
          <w:lang w:eastAsia="zh-TW"/>
        </w:rPr>
        <w:t>-</w:t>
      </w:r>
      <w:r>
        <w:rPr>
          <w:rFonts w:ascii="Times New Roman" w:hAnsi="Times New Roman" w:cs="Times New Roman"/>
          <w:lang w:eastAsia="zh-TW"/>
        </w:rPr>
        <w:tab/>
      </w:r>
      <w:r w:rsidRPr="009825B5">
        <w:rPr>
          <w:rFonts w:ascii="Times New Roman" w:hAnsi="Times New Roman" w:cs="Times New Roman"/>
          <w:lang w:eastAsia="zh-TW"/>
        </w:rPr>
        <w:t>Освещение потолка с подвесного трека.</w:t>
      </w:r>
    </w:p>
    <w:p w:rsidR="009825B5" w:rsidRPr="009825B5" w:rsidRDefault="009825B5" w:rsidP="009825B5">
      <w:pPr>
        <w:spacing w:after="0"/>
        <w:rPr>
          <w:rFonts w:ascii="Times New Roman" w:hAnsi="Times New Roman" w:cs="Times New Roman"/>
          <w:lang w:eastAsia="zh-TW"/>
        </w:rPr>
      </w:pPr>
      <w:r w:rsidRPr="009825B5">
        <w:rPr>
          <w:rFonts w:ascii="Times New Roman" w:hAnsi="Times New Roman" w:cs="Times New Roman"/>
          <w:lang w:eastAsia="zh-TW"/>
        </w:rPr>
        <w:t>-</w:t>
      </w:r>
      <w:r>
        <w:rPr>
          <w:rFonts w:ascii="Times New Roman" w:hAnsi="Times New Roman" w:cs="Times New Roman"/>
          <w:lang w:eastAsia="zh-TW"/>
        </w:rPr>
        <w:tab/>
      </w:r>
      <w:bookmarkStart w:id="0" w:name="_GoBack"/>
      <w:bookmarkEnd w:id="0"/>
      <w:r w:rsidRPr="009825B5">
        <w:rPr>
          <w:rFonts w:ascii="Times New Roman" w:hAnsi="Times New Roman" w:cs="Times New Roman"/>
          <w:lang w:eastAsia="zh-TW"/>
        </w:rPr>
        <w:t xml:space="preserve">Уместно ли использование </w:t>
      </w:r>
      <w:proofErr w:type="spellStart"/>
      <w:r w:rsidRPr="009825B5">
        <w:rPr>
          <w:rFonts w:ascii="Times New Roman" w:hAnsi="Times New Roman" w:cs="Times New Roman"/>
          <w:lang w:eastAsia="zh-TW"/>
        </w:rPr>
        <w:t>цветодинамического</w:t>
      </w:r>
      <w:proofErr w:type="spellEnd"/>
      <w:r w:rsidRPr="009825B5">
        <w:rPr>
          <w:rFonts w:ascii="Times New Roman" w:hAnsi="Times New Roman" w:cs="Times New Roman"/>
          <w:lang w:eastAsia="zh-TW"/>
        </w:rPr>
        <w:t xml:space="preserve"> освещения в музее? </w:t>
      </w:r>
      <w:proofErr w:type="gramStart"/>
      <w:r w:rsidRPr="009825B5">
        <w:rPr>
          <w:rFonts w:ascii="Times New Roman" w:hAnsi="Times New Roman" w:cs="Times New Roman"/>
          <w:lang w:eastAsia="zh-TW"/>
        </w:rPr>
        <w:t>Изменяемый</w:t>
      </w:r>
      <w:proofErr w:type="gramEnd"/>
      <w:r w:rsidRPr="009825B5">
        <w:rPr>
          <w:rFonts w:ascii="Times New Roman" w:hAnsi="Times New Roman" w:cs="Times New Roman"/>
          <w:lang w:eastAsia="zh-TW"/>
        </w:rPr>
        <w:t xml:space="preserve"> белый, </w:t>
      </w:r>
      <w:r w:rsidRPr="009825B5">
        <w:rPr>
          <w:rFonts w:ascii="Times New Roman" w:hAnsi="Times New Roman" w:cs="Times New Roman"/>
          <w:lang w:val="en-US" w:eastAsia="zh-TW"/>
        </w:rPr>
        <w:t>RGBW</w:t>
      </w:r>
      <w:r w:rsidRPr="009825B5">
        <w:rPr>
          <w:rFonts w:ascii="Times New Roman" w:hAnsi="Times New Roman" w:cs="Times New Roman"/>
          <w:lang w:eastAsia="zh-TW"/>
        </w:rPr>
        <w:t xml:space="preserve"> технологии, участие света в мультимедийных экспозициях. </w:t>
      </w:r>
    </w:p>
    <w:p w:rsidR="009825B5" w:rsidRPr="009825B5" w:rsidRDefault="009825B5" w:rsidP="009825B5">
      <w:pPr>
        <w:jc w:val="both"/>
        <w:rPr>
          <w:rFonts w:ascii="Times New Roman" w:hAnsi="Times New Roman" w:cs="Times New Roman"/>
        </w:rPr>
      </w:pPr>
    </w:p>
    <w:sectPr w:rsidR="009825B5" w:rsidRPr="009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5"/>
    <w:rsid w:val="00363922"/>
    <w:rsid w:val="006B7B20"/>
    <w:rsid w:val="009825B5"/>
    <w:rsid w:val="00B07481"/>
    <w:rsid w:val="00B24775"/>
    <w:rsid w:val="00D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Сачков Максим Викторович</dc:creator>
  <cp:lastModifiedBy>Сачков Максим Викторович</cp:lastModifiedBy>
  <cp:revision>1</cp:revision>
  <dcterms:created xsi:type="dcterms:W3CDTF">2018-04-10T13:24:00Z</dcterms:created>
  <dcterms:modified xsi:type="dcterms:W3CDTF">2018-04-10T13:25:00Z</dcterms:modified>
</cp:coreProperties>
</file>